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38"/>
        <w:gridCol w:w="680"/>
        <w:gridCol w:w="425"/>
        <w:gridCol w:w="637"/>
        <w:gridCol w:w="4466"/>
        <w:gridCol w:w="2268"/>
        <w:gridCol w:w="425"/>
        <w:gridCol w:w="738"/>
        <w:gridCol w:w="709"/>
        <w:gridCol w:w="632"/>
      </w:tblGrid>
      <w:tr w:rsidR="00944003" w:rsidRPr="0056405F" w:rsidTr="00944003">
        <w:trPr>
          <w:cantSplit/>
          <w:trHeight w:val="186"/>
        </w:trPr>
        <w:tc>
          <w:tcPr>
            <w:tcW w:w="3369" w:type="dxa"/>
            <w:vMerge w:val="restart"/>
            <w:shd w:val="clear" w:color="auto" w:fill="FBE4D5" w:themeFill="accent2" w:themeFillTint="33"/>
          </w:tcPr>
          <w:p w:rsidR="00944003" w:rsidRPr="0056405F" w:rsidRDefault="00944003" w:rsidP="005E36EB">
            <w:pPr>
              <w:rPr>
                <w:rFonts w:cstheme="minorHAnsi"/>
                <w:sz w:val="14"/>
                <w:szCs w:val="16"/>
              </w:rPr>
            </w:pPr>
            <w:bookmarkStart w:id="0" w:name="_GoBack"/>
            <w:bookmarkEnd w:id="0"/>
            <w:r w:rsidRPr="0056405F">
              <w:rPr>
                <w:rFonts w:cstheme="minorHAnsi"/>
                <w:sz w:val="14"/>
                <w:szCs w:val="16"/>
              </w:rPr>
              <w:t>Place Value (4)</w:t>
            </w:r>
          </w:p>
        </w:tc>
        <w:tc>
          <w:tcPr>
            <w:tcW w:w="708" w:type="dxa"/>
            <w:vMerge w:val="restart"/>
            <w:shd w:val="clear" w:color="auto" w:fill="FBE4D5" w:themeFill="accent2" w:themeFillTint="33"/>
          </w:tcPr>
          <w:p w:rsidR="00944003" w:rsidRPr="0056405F" w:rsidRDefault="00944003" w:rsidP="005E36E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Addition / Subtraction (4)</w:t>
            </w:r>
          </w:p>
        </w:tc>
        <w:tc>
          <w:tcPr>
            <w:tcW w:w="738" w:type="dxa"/>
            <w:vMerge w:val="restart"/>
            <w:shd w:val="clear" w:color="auto" w:fill="BC8FDD"/>
            <w:textDirection w:val="btLr"/>
            <w:vAlign w:val="cente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Assessment point 1</w:t>
            </w:r>
          </w:p>
        </w:tc>
        <w:tc>
          <w:tcPr>
            <w:tcW w:w="680" w:type="dxa"/>
            <w:vMerge w:val="restart"/>
            <w:shd w:val="clear" w:color="auto" w:fill="BC8FDD"/>
            <w:textDirection w:val="btLr"/>
          </w:tcPr>
          <w:p w:rsidR="00944003" w:rsidRPr="0056405F" w:rsidRDefault="00944003" w:rsidP="005E36E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 xml:space="preserve">Moderation week 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944003" w:rsidRPr="0056405F" w:rsidRDefault="00944003" w:rsidP="005E36E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Autumn half term</w:t>
            </w:r>
          </w:p>
        </w:tc>
        <w:tc>
          <w:tcPr>
            <w:tcW w:w="637" w:type="dxa"/>
            <w:vMerge w:val="restart"/>
            <w:shd w:val="clear" w:color="auto" w:fill="BC8FDD"/>
            <w:textDirection w:val="btLr"/>
          </w:tcPr>
          <w:p w:rsidR="00944003" w:rsidRPr="0056405F" w:rsidRDefault="00944003" w:rsidP="005E36E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Data input week</w:t>
            </w:r>
          </w:p>
        </w:tc>
        <w:tc>
          <w:tcPr>
            <w:tcW w:w="4466" w:type="dxa"/>
            <w:vMerge w:val="restart"/>
            <w:shd w:val="clear" w:color="auto" w:fill="E2EFD9" w:themeFill="accent6" w:themeFillTint="33"/>
          </w:tcPr>
          <w:p w:rsidR="00944003" w:rsidRPr="0056405F" w:rsidRDefault="00944003" w:rsidP="005E36E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Multiplication/Division (6)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944003" w:rsidRPr="0056405F" w:rsidRDefault="00944003" w:rsidP="005E36E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Fractions</w:t>
            </w:r>
            <w:r w:rsidRPr="0056405F">
              <w:rPr>
                <w:rFonts w:cstheme="minorHAnsi"/>
                <w:sz w:val="14"/>
                <w:szCs w:val="16"/>
              </w:rPr>
              <w:t xml:space="preserve"> (1)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944003" w:rsidRPr="0056405F" w:rsidRDefault="00944003" w:rsidP="005E36EB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End of Autumn term</w:t>
            </w:r>
          </w:p>
        </w:tc>
        <w:tc>
          <w:tcPr>
            <w:tcW w:w="2079" w:type="dxa"/>
            <w:gridSpan w:val="3"/>
            <w:shd w:val="clear" w:color="auto" w:fill="E2EFD9" w:themeFill="accent6" w:themeFillTint="33"/>
            <w:vAlign w:val="center"/>
          </w:tcPr>
          <w:p w:rsidR="00944003" w:rsidRPr="0056405F" w:rsidRDefault="00944003" w:rsidP="002E4A8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Fractions (3)</w:t>
            </w:r>
          </w:p>
        </w:tc>
      </w:tr>
      <w:tr w:rsidR="00944003" w:rsidRPr="0056405F" w:rsidTr="00944003">
        <w:trPr>
          <w:cantSplit/>
          <w:trHeight w:val="702"/>
        </w:trPr>
        <w:tc>
          <w:tcPr>
            <w:tcW w:w="3369" w:type="dxa"/>
            <w:vMerge/>
            <w:shd w:val="clear" w:color="auto" w:fill="FBE4D5" w:themeFill="accent2" w:themeFillTint="33"/>
          </w:tcPr>
          <w:p w:rsidR="00944003" w:rsidRPr="0056405F" w:rsidRDefault="00944003" w:rsidP="00CE094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FBE4D5" w:themeFill="accent2" w:themeFillTint="33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38" w:type="dxa"/>
            <w:vMerge/>
            <w:shd w:val="clear" w:color="auto" w:fill="BC8FDD"/>
            <w:textDirection w:val="btLr"/>
            <w:vAlign w:val="cente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80" w:type="dxa"/>
            <w:vMerge/>
            <w:shd w:val="clear" w:color="auto" w:fill="BC8FDD"/>
            <w:textDirection w:val="btL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7" w:type="dxa"/>
            <w:vMerge/>
            <w:shd w:val="clear" w:color="auto" w:fill="BC8FDD"/>
            <w:textDirection w:val="btL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466" w:type="dxa"/>
            <w:vMerge/>
            <w:shd w:val="clear" w:color="auto" w:fill="E2EFD9" w:themeFill="accent6" w:themeFillTint="33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BC8FDD"/>
            <w:textDirection w:val="btLr"/>
            <w:vAlign w:val="cente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Assessment point 2</w:t>
            </w:r>
          </w:p>
        </w:tc>
        <w:tc>
          <w:tcPr>
            <w:tcW w:w="709" w:type="dxa"/>
            <w:shd w:val="clear" w:color="auto" w:fill="BC8FDD"/>
            <w:textDirection w:val="btLr"/>
            <w:vAlign w:val="cente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Moderation week</w:t>
            </w:r>
          </w:p>
        </w:tc>
        <w:tc>
          <w:tcPr>
            <w:tcW w:w="632" w:type="dxa"/>
            <w:shd w:val="clear" w:color="auto" w:fill="BC8FDD"/>
            <w:textDirection w:val="btLr"/>
            <w:vAlign w:val="center"/>
          </w:tcPr>
          <w:p w:rsidR="00944003" w:rsidRPr="0056405F" w:rsidRDefault="00944003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Data input week</w:t>
            </w:r>
          </w:p>
        </w:tc>
      </w:tr>
      <w:tr w:rsidR="00944003" w:rsidRPr="0056405F" w:rsidTr="00944003">
        <w:tc>
          <w:tcPr>
            <w:tcW w:w="3369" w:type="dxa"/>
            <w:shd w:val="clear" w:color="auto" w:fill="FBE4D5" w:themeFill="accent2" w:themeFillTint="33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Weeks 1-4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Weeks 5-8</w:t>
            </w:r>
          </w:p>
        </w:tc>
        <w:tc>
          <w:tcPr>
            <w:tcW w:w="738" w:type="dxa"/>
            <w:shd w:val="clear" w:color="auto" w:fill="BC8FDD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 7</w:t>
            </w:r>
          </w:p>
        </w:tc>
        <w:tc>
          <w:tcPr>
            <w:tcW w:w="680" w:type="dxa"/>
            <w:shd w:val="clear" w:color="auto" w:fill="BC8FDD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 8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56405F" w:rsidRDefault="00944003" w:rsidP="00CE094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7" w:type="dxa"/>
            <w:shd w:val="clear" w:color="auto" w:fill="BC8FDD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 xml:space="preserve">Week 9 </w:t>
            </w:r>
          </w:p>
        </w:tc>
        <w:tc>
          <w:tcPr>
            <w:tcW w:w="4466" w:type="dxa"/>
            <w:shd w:val="clear" w:color="auto" w:fill="E2EFD9" w:themeFill="accent6" w:themeFillTint="33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Weeks 9-14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 15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56405F" w:rsidRDefault="00944003" w:rsidP="00CE094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BC8FDD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 16</w:t>
            </w:r>
          </w:p>
        </w:tc>
        <w:tc>
          <w:tcPr>
            <w:tcW w:w="709" w:type="dxa"/>
            <w:shd w:val="clear" w:color="auto" w:fill="BC8FDD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>Week 17</w:t>
            </w:r>
          </w:p>
        </w:tc>
        <w:tc>
          <w:tcPr>
            <w:tcW w:w="632" w:type="dxa"/>
            <w:shd w:val="clear" w:color="auto" w:fill="BC8FDD"/>
          </w:tcPr>
          <w:p w:rsidR="00944003" w:rsidRPr="0056405F" w:rsidRDefault="00944003" w:rsidP="00CE094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6405F">
              <w:rPr>
                <w:rFonts w:cstheme="minorHAnsi"/>
                <w:sz w:val="14"/>
                <w:szCs w:val="16"/>
              </w:rPr>
              <w:t xml:space="preserve">Week 18 </w:t>
            </w:r>
          </w:p>
        </w:tc>
      </w:tr>
      <w:tr w:rsidR="00944003" w:rsidRPr="0056405F" w:rsidTr="00944003">
        <w:trPr>
          <w:trHeight w:val="2391"/>
        </w:trPr>
        <w:tc>
          <w:tcPr>
            <w:tcW w:w="3369" w:type="dxa"/>
            <w:shd w:val="clear" w:color="auto" w:fill="FBE4D5" w:themeFill="accent2" w:themeFillTint="33"/>
          </w:tcPr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Count forwards or backwards in steps of powers of 10 for any given number up to 1,000,000.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Compare and order numbers up to 1,000,000.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Round any number up to 1,000,000 to the nearest 10, 100, 1000, 10,000 and 100,000.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Interpret negative numbers in context, count forwards and backwards with positive and negative whole numbers, including through 0.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Read Roman numerals to 1000 (M) and recognise years written in Roman numerals.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Recognise and use square numbers and cube numbers and the respective notations (</w:t>
            </w:r>
            <w:r w:rsidRPr="00A04781">
              <w:rPr>
                <w:sz w:val="16"/>
                <w:szCs w:val="16"/>
                <w:vertAlign w:val="superscript"/>
              </w:rPr>
              <w:t>2</w:t>
            </w:r>
            <w:r w:rsidRPr="00A04781">
              <w:rPr>
                <w:sz w:val="16"/>
                <w:szCs w:val="16"/>
              </w:rPr>
              <w:t>,</w:t>
            </w:r>
            <w:r w:rsidRPr="00A04781">
              <w:rPr>
                <w:sz w:val="16"/>
                <w:szCs w:val="16"/>
                <w:vertAlign w:val="superscript"/>
              </w:rPr>
              <w:t>3</w:t>
            </w:r>
            <w:r w:rsidRPr="00A04781">
              <w:rPr>
                <w:sz w:val="16"/>
                <w:szCs w:val="16"/>
              </w:rPr>
              <w:t>).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Understand the meaning of the equals (=) sign.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Continue sequences including with fractions.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e.g. 3, 3 ½, 4, 4 ½, 5...</w:t>
            </w:r>
          </w:p>
          <w:p w:rsidR="00944003" w:rsidRPr="0056405F" w:rsidRDefault="00944003" w:rsidP="00E0380A">
            <w:pPr>
              <w:rPr>
                <w:rFonts w:cstheme="minorHAnsi"/>
                <w:sz w:val="14"/>
                <w:szCs w:val="16"/>
              </w:rPr>
            </w:pPr>
            <w:r w:rsidRPr="00A04781">
              <w:rPr>
                <w:sz w:val="16"/>
                <w:szCs w:val="16"/>
              </w:rPr>
              <w:t>- Describe in words the term-to-term rule for a sequence.</w:t>
            </w:r>
            <w:r>
              <w:rPr>
                <w:sz w:val="16"/>
                <w:szCs w:val="16"/>
              </w:rPr>
              <w:t xml:space="preserve"> </w:t>
            </w:r>
            <w:r w:rsidRPr="00A04781">
              <w:rPr>
                <w:sz w:val="16"/>
                <w:szCs w:val="16"/>
              </w:rPr>
              <w:t>e.g. add ½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Add and subtract numbers mentally with increasingly large numbers.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e.g. 12,462-2,300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Add and subtract whole numbers with more than 4 digits including using formal written methods.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Use rounding to check answers and determine (in the context of a problem) levels of accuracy.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Solve addition and subtraction multi-step problems in contexts.</w:t>
            </w:r>
          </w:p>
          <w:p w:rsidR="00944003" w:rsidRPr="0056405F" w:rsidRDefault="00944003" w:rsidP="004B1A5C">
            <w:pPr>
              <w:rPr>
                <w:rFonts w:cstheme="minorHAnsi"/>
                <w:sz w:val="14"/>
                <w:szCs w:val="16"/>
              </w:rPr>
            </w:pPr>
            <w:r w:rsidRPr="00A04781">
              <w:rPr>
                <w:sz w:val="16"/>
                <w:szCs w:val="16"/>
              </w:rPr>
              <w:t>- Decide which operations and methods to use and why.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56405F" w:rsidRDefault="00944003" w:rsidP="00CE094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Identify multiples &amp; factors.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Find all factor pairs of a number &amp; common factors of 2 numbers.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Know &amp; use the vocabulary of prime numbers, prime factors &amp; composite (non-prime) numbers.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Recall prime numbers to 19.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Establish if any number up to 100 is prime.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x/÷ mentally using known facts.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x/÷ numbers by 10, 100 &amp; 1000 including decimals.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Multiply numbers up to 4-digits by 1- or 2-digit numbers using formal written methods including long multiplication.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Divide numbers up to 4-digits by a 1-digit number using formal short division written method.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Interpret remainders appropriately for the context i.e. as a remainder, fraction, decimal or rounding.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Solve problems using knowledge of factors, multiples, squares and cubes.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Solve problems combining all 4 operations.</w:t>
            </w:r>
          </w:p>
          <w:p w:rsidR="00944003" w:rsidRPr="0056405F" w:rsidRDefault="00944003" w:rsidP="004B1A5C">
            <w:pPr>
              <w:rPr>
                <w:sz w:val="14"/>
                <w:szCs w:val="16"/>
              </w:rPr>
            </w:pPr>
            <w:r w:rsidRPr="00A04781">
              <w:rPr>
                <w:sz w:val="16"/>
                <w:szCs w:val="16"/>
              </w:rPr>
              <w:t>- Solve problems including scaling by simple fractions and problems involving simple rates.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Recognise mixed numbers and improper fractions and convert from one to the other.</w:t>
            </w:r>
          </w:p>
          <w:p w:rsidR="00944003" w:rsidRPr="0056405F" w:rsidRDefault="00944003" w:rsidP="004B1A5C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56405F" w:rsidRDefault="00944003" w:rsidP="00CE094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9" w:type="dxa"/>
            <w:gridSpan w:val="3"/>
            <w:shd w:val="clear" w:color="auto" w:fill="E2EFD9" w:themeFill="accent6" w:themeFillTint="33"/>
          </w:tcPr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Write mathematical statements &gt;1 as a mixed number.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Compare and order fractions whose denominators are all multiples of the same number.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Identify, name and write equivalent fractions of a given fraction, represented visually, including tenths and hundredths.</w:t>
            </w:r>
          </w:p>
          <w:p w:rsidR="00944003" w:rsidRPr="00A04781" w:rsidRDefault="00944003" w:rsidP="004B1A5C">
            <w:pPr>
              <w:rPr>
                <w:sz w:val="16"/>
                <w:szCs w:val="16"/>
              </w:rPr>
            </w:pPr>
            <w:r w:rsidRPr="00A04781">
              <w:rPr>
                <w:sz w:val="16"/>
                <w:szCs w:val="16"/>
              </w:rPr>
              <w:t>- +/- fractions with the same denominator.</w:t>
            </w:r>
          </w:p>
          <w:p w:rsidR="00944003" w:rsidRPr="0056405F" w:rsidRDefault="00944003" w:rsidP="004B1A5C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944003" w:rsidRPr="00CA2600" w:rsidTr="00944003">
        <w:trPr>
          <w:trHeight w:val="642"/>
        </w:trPr>
        <w:tc>
          <w:tcPr>
            <w:tcW w:w="3369" w:type="dxa"/>
            <w:shd w:val="clear" w:color="auto" w:fill="D9E2F3" w:themeFill="accent5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E2F3" w:themeFill="accent5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944003" w:rsidRPr="00CA2600" w:rsidRDefault="00944003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944003" w:rsidRPr="00CA2600" w:rsidRDefault="00944003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9" w:type="dxa"/>
            <w:gridSpan w:val="3"/>
            <w:shd w:val="clear" w:color="auto" w:fill="D9E2F3" w:themeFill="accent5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</w:tr>
      <w:tr w:rsidR="00944003" w:rsidRPr="00CA2600" w:rsidTr="00944003">
        <w:trPr>
          <w:trHeight w:val="131"/>
        </w:trPr>
        <w:tc>
          <w:tcPr>
            <w:tcW w:w="3369" w:type="dxa"/>
            <w:tcBorders>
              <w:bottom w:val="single" w:sz="24" w:space="0" w:color="auto"/>
            </w:tcBorders>
            <w:shd w:val="clear" w:color="auto" w:fill="75DBFF"/>
          </w:tcPr>
          <w:p w:rsidR="00944003" w:rsidRPr="00944495" w:rsidRDefault="00944003" w:rsidP="00BF21DE">
            <w:pPr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>Maths meeting</w:t>
            </w:r>
          </w:p>
          <w:p w:rsidR="00944003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Song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Counting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Times tables</w:t>
            </w:r>
            <w:r w:rsidRPr="00944495">
              <w:rPr>
                <w:sz w:val="12"/>
                <w:szCs w:val="16"/>
              </w:rPr>
              <w:t xml:space="preserve">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Calendar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Time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Shape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Money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PV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Add/sub – </w:t>
            </w:r>
          </w:p>
          <w:p w:rsidR="00944003" w:rsidRPr="00944495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Pre learning – </w:t>
            </w:r>
          </w:p>
        </w:tc>
        <w:tc>
          <w:tcPr>
            <w:tcW w:w="2126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944003" w:rsidRPr="00CA2600" w:rsidRDefault="00944003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103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75DBFF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944003" w:rsidRPr="00CA2600" w:rsidRDefault="00944003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9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</w:tr>
    </w:tbl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p w:rsidR="00944003" w:rsidRDefault="00944003">
      <w:pPr>
        <w:rPr>
          <w:sz w:val="2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426"/>
        <w:gridCol w:w="1842"/>
        <w:gridCol w:w="993"/>
        <w:gridCol w:w="425"/>
        <w:gridCol w:w="992"/>
        <w:gridCol w:w="709"/>
        <w:gridCol w:w="1276"/>
        <w:gridCol w:w="1417"/>
        <w:gridCol w:w="1985"/>
        <w:gridCol w:w="425"/>
        <w:gridCol w:w="1163"/>
        <w:gridCol w:w="680"/>
        <w:gridCol w:w="28"/>
        <w:gridCol w:w="680"/>
        <w:gridCol w:w="313"/>
        <w:gridCol w:w="538"/>
      </w:tblGrid>
      <w:tr w:rsidR="00944003" w:rsidRPr="00E0380A" w:rsidTr="00944003">
        <w:trPr>
          <w:cantSplit/>
          <w:trHeight w:val="415"/>
        </w:trPr>
        <w:tc>
          <w:tcPr>
            <w:tcW w:w="846" w:type="dxa"/>
            <w:vMerge w:val="restart"/>
            <w:shd w:val="clear" w:color="auto" w:fill="FFFFCC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lastRenderedPageBreak/>
              <w:t>Fractions (1)</w:t>
            </w:r>
          </w:p>
        </w:tc>
        <w:tc>
          <w:tcPr>
            <w:tcW w:w="963" w:type="dxa"/>
            <w:vMerge w:val="restart"/>
            <w:shd w:val="clear" w:color="auto" w:fill="FFFFCC"/>
          </w:tcPr>
          <w:p w:rsidR="00944003" w:rsidRPr="00E0380A" w:rsidRDefault="00944003" w:rsidP="00402806">
            <w:pPr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Decimals (1)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  <w:textDirection w:val="btLr"/>
          </w:tcPr>
          <w:p w:rsidR="00944003" w:rsidRPr="00E0380A" w:rsidRDefault="00944003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Spring half term</w:t>
            </w:r>
          </w:p>
        </w:tc>
        <w:tc>
          <w:tcPr>
            <w:tcW w:w="1842" w:type="dxa"/>
            <w:vMerge w:val="restart"/>
            <w:shd w:val="clear" w:color="auto" w:fill="FFFFCC"/>
          </w:tcPr>
          <w:p w:rsidR="00944003" w:rsidRPr="00E0380A" w:rsidRDefault="00944003" w:rsidP="00402806">
            <w:pPr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Decimals &amp; Percentages  (4)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Money (1)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944003" w:rsidRPr="00E0380A" w:rsidRDefault="00944003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End of Spring term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944003" w:rsidRPr="00E0380A" w:rsidRDefault="00944003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Time  (1)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944003" w:rsidRPr="00E0380A" w:rsidRDefault="00944003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Data input week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:rsidR="00944003" w:rsidRPr="00E0380A" w:rsidRDefault="00944003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Measures (2)</w:t>
            </w:r>
          </w:p>
        </w:tc>
        <w:tc>
          <w:tcPr>
            <w:tcW w:w="1417" w:type="dxa"/>
            <w:vMerge w:val="restart"/>
            <w:shd w:val="clear" w:color="auto" w:fill="D9E2F3" w:themeFill="accent5" w:themeFillTint="33"/>
          </w:tcPr>
          <w:p w:rsidR="00944003" w:rsidRPr="00E0380A" w:rsidRDefault="00944003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Handling Data</w:t>
            </w:r>
          </w:p>
        </w:tc>
        <w:tc>
          <w:tcPr>
            <w:tcW w:w="1985" w:type="dxa"/>
            <w:vMerge w:val="restart"/>
            <w:shd w:val="clear" w:color="auto" w:fill="D9E2F3" w:themeFill="accent5" w:themeFillTint="33"/>
          </w:tcPr>
          <w:p w:rsidR="00944003" w:rsidRPr="00E0380A" w:rsidRDefault="00944003" w:rsidP="005640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Angles (2)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</w:tcPr>
          <w:p w:rsidR="00944003" w:rsidRPr="00E0380A" w:rsidRDefault="00944003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Summer half term</w:t>
            </w:r>
          </w:p>
        </w:tc>
        <w:tc>
          <w:tcPr>
            <w:tcW w:w="1163" w:type="dxa"/>
            <w:vMerge w:val="restart"/>
            <w:shd w:val="clear" w:color="auto" w:fill="D9E2F3" w:themeFill="accent5" w:themeFillTint="33"/>
          </w:tcPr>
          <w:p w:rsidR="00944003" w:rsidRPr="00E0380A" w:rsidRDefault="00944003" w:rsidP="005640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Shape (2)</w:t>
            </w:r>
          </w:p>
          <w:p w:rsidR="00944003" w:rsidRPr="00E0380A" w:rsidRDefault="00944003" w:rsidP="005640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44003" w:rsidRPr="00E0380A" w:rsidRDefault="00944003" w:rsidP="005640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Position and Direction (2)</w:t>
            </w:r>
          </w:p>
        </w:tc>
        <w:tc>
          <w:tcPr>
            <w:tcW w:w="708" w:type="dxa"/>
            <w:gridSpan w:val="2"/>
            <w:vMerge w:val="restart"/>
            <w:shd w:val="clear" w:color="auto" w:fill="BC8FDD"/>
            <w:textDirection w:val="btLr"/>
            <w:vAlign w:val="center"/>
          </w:tcPr>
          <w:p w:rsidR="00944003" w:rsidRPr="00E0380A" w:rsidRDefault="00944003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Assessment point 4</w:t>
            </w:r>
          </w:p>
        </w:tc>
        <w:tc>
          <w:tcPr>
            <w:tcW w:w="993" w:type="dxa"/>
            <w:gridSpan w:val="2"/>
            <w:vMerge w:val="restart"/>
            <w:shd w:val="clear" w:color="auto" w:fill="BC8FDD"/>
            <w:textDirection w:val="btLr"/>
          </w:tcPr>
          <w:p w:rsidR="00944003" w:rsidRPr="00E0380A" w:rsidRDefault="00944003" w:rsidP="0040280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538" w:type="dxa"/>
            <w:vMerge w:val="restart"/>
            <w:shd w:val="clear" w:color="auto" w:fill="BC8FDD"/>
            <w:textDirection w:val="btLr"/>
          </w:tcPr>
          <w:p w:rsidR="00944003" w:rsidRPr="00E0380A" w:rsidRDefault="00944003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Data input week</w:t>
            </w:r>
          </w:p>
        </w:tc>
      </w:tr>
      <w:tr w:rsidR="00944003" w:rsidRPr="00E0380A" w:rsidTr="00944003">
        <w:trPr>
          <w:cantSplit/>
          <w:trHeight w:val="637"/>
        </w:trPr>
        <w:tc>
          <w:tcPr>
            <w:tcW w:w="846" w:type="dxa"/>
            <w:vMerge/>
            <w:shd w:val="clear" w:color="auto" w:fill="FFFFCC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CC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  <w:textDirection w:val="btL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CC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C8FDD"/>
            <w:textDirection w:val="btLr"/>
            <w:vAlign w:val="cente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Assessment point 3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C8FDD"/>
            <w:textDirection w:val="btL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BC8FDD"/>
            <w:textDirection w:val="btLr"/>
            <w:vAlign w:val="cente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BC8FDD"/>
            <w:textDirection w:val="btLr"/>
          </w:tcPr>
          <w:p w:rsidR="00944003" w:rsidRPr="00E0380A" w:rsidRDefault="00944003" w:rsidP="002E4A8B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BC8FDD"/>
            <w:textDirection w:val="btLr"/>
          </w:tcPr>
          <w:p w:rsidR="00944003" w:rsidRPr="00E0380A" w:rsidRDefault="00944003" w:rsidP="002E4A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4003" w:rsidRPr="00E0380A" w:rsidTr="00944003">
        <w:trPr>
          <w:cantSplit/>
          <w:trHeight w:val="195"/>
        </w:trPr>
        <w:tc>
          <w:tcPr>
            <w:tcW w:w="846" w:type="dxa"/>
            <w:shd w:val="clear" w:color="auto" w:fill="FFFFCC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19</w:t>
            </w:r>
          </w:p>
        </w:tc>
        <w:tc>
          <w:tcPr>
            <w:tcW w:w="963" w:type="dxa"/>
            <w:shd w:val="clear" w:color="auto" w:fill="FFFFCC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20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Weeks 21-24</w:t>
            </w:r>
          </w:p>
        </w:tc>
        <w:tc>
          <w:tcPr>
            <w:tcW w:w="993" w:type="dxa"/>
            <w:shd w:val="clear" w:color="auto" w:fill="BC8FDD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25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C8FDD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26</w:t>
            </w:r>
          </w:p>
        </w:tc>
        <w:tc>
          <w:tcPr>
            <w:tcW w:w="709" w:type="dxa"/>
            <w:shd w:val="clear" w:color="auto" w:fill="BC8FDD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27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Weeks 27 - 28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Weeks 29 - 30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Weeks 31-32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D9E2F3" w:themeFill="accent5" w:themeFillTint="33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Weeks 33-36</w:t>
            </w:r>
          </w:p>
        </w:tc>
        <w:tc>
          <w:tcPr>
            <w:tcW w:w="708" w:type="dxa"/>
            <w:gridSpan w:val="2"/>
            <w:shd w:val="clear" w:color="auto" w:fill="BC8FDD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34</w:t>
            </w:r>
          </w:p>
        </w:tc>
        <w:tc>
          <w:tcPr>
            <w:tcW w:w="993" w:type="dxa"/>
            <w:gridSpan w:val="2"/>
            <w:shd w:val="clear" w:color="auto" w:fill="BC8FDD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35</w:t>
            </w:r>
          </w:p>
        </w:tc>
        <w:tc>
          <w:tcPr>
            <w:tcW w:w="538" w:type="dxa"/>
            <w:shd w:val="clear" w:color="auto" w:fill="BC8FDD"/>
          </w:tcPr>
          <w:p w:rsidR="00944003" w:rsidRPr="00E0380A" w:rsidRDefault="00944003" w:rsidP="002E4A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80A">
              <w:rPr>
                <w:rFonts w:cstheme="minorHAnsi"/>
                <w:sz w:val="16"/>
                <w:szCs w:val="16"/>
              </w:rPr>
              <w:t>Week 36</w:t>
            </w:r>
          </w:p>
        </w:tc>
      </w:tr>
      <w:tr w:rsidR="00944003" w:rsidRPr="00E0380A" w:rsidTr="00944003">
        <w:trPr>
          <w:trHeight w:val="65"/>
        </w:trPr>
        <w:tc>
          <w:tcPr>
            <w:tcW w:w="846" w:type="dxa"/>
            <w:shd w:val="clear" w:color="auto" w:fill="FFFFCC"/>
          </w:tcPr>
          <w:p w:rsidR="00944003" w:rsidRPr="00E0380A" w:rsidRDefault="00944003" w:rsidP="004B1A5C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+/- fractions whose denominators are multiples of the same number.</w:t>
            </w:r>
          </w:p>
          <w:p w:rsidR="00944003" w:rsidRPr="00E0380A" w:rsidRDefault="00944003" w:rsidP="004B1A5C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Multiply proper fractions and mixed numbers.</w:t>
            </w:r>
          </w:p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CC"/>
          </w:tcPr>
          <w:p w:rsidR="00944003" w:rsidRPr="00E0380A" w:rsidRDefault="00944003" w:rsidP="004B1A5C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Read/write decimals as fractions.</w:t>
            </w:r>
          </w:p>
          <w:p w:rsidR="00944003" w:rsidRPr="00E0380A" w:rsidRDefault="00944003" w:rsidP="004B1A5C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Recognise and use thousandths and relate to tenths, hundredths and decimal equivalents.</w:t>
            </w:r>
          </w:p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  <w:p w:rsidR="00944003" w:rsidRPr="00E0380A" w:rsidRDefault="00944003" w:rsidP="004B1A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</w:tcPr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Round decimals with 2dp to the nearest whole number and to 1dp.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Read, write and compare numbers with up to 3dp.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Recognise per cent (%) symbol and understand that per cent relates to 'number of parts per 100'.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Write percentages as a fraction with denominator of 100 and as a decimal.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Solve problems involving number up to 3dp.</w:t>
            </w:r>
          </w:p>
          <w:p w:rsidR="00944003" w:rsidRPr="00E0380A" w:rsidRDefault="00944003" w:rsidP="004B1A5C">
            <w:pPr>
              <w:rPr>
                <w:rFonts w:cstheme="minorHAnsi"/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Solve problems involving % and decimal equivalents of 1/2, 1/4, 1/5, 2/5, 4/5 and fractions with denominator of a multiple of 10 and 25.</w:t>
            </w:r>
          </w:p>
        </w:tc>
        <w:tc>
          <w:tcPr>
            <w:tcW w:w="993" w:type="dxa"/>
            <w:shd w:val="clear" w:color="auto" w:fill="FFFFCC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Use all 4 operations to solve problems involving measure (e.g. length, mass, volume, money) using decimal notation, including scaling.</w:t>
            </w:r>
          </w:p>
          <w:p w:rsidR="00944003" w:rsidRPr="00E0380A" w:rsidRDefault="00944003" w:rsidP="004B1A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944003" w:rsidRPr="00E0380A" w:rsidRDefault="00944003" w:rsidP="004B1A5C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Solve problems involving converting between units of time.</w:t>
            </w:r>
          </w:p>
          <w:p w:rsidR="00944003" w:rsidRPr="00E0380A" w:rsidRDefault="00944003" w:rsidP="005640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9E2F3" w:themeFill="accent5" w:themeFillTint="33"/>
          </w:tcPr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Convert between different units of metric measure.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Understand and use approximate equivalences between metric units and common imperial units such as inches, pounds and pints.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Estimate volume and capacity.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Draw lines using a rules to the nearest mm.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Calculate and compare the area of rectangles (including squares) using standard units; cm</w:t>
            </w:r>
            <w:r w:rsidRPr="00E0380A">
              <w:rPr>
                <w:sz w:val="14"/>
                <w:szCs w:val="16"/>
                <w:vertAlign w:val="superscript"/>
              </w:rPr>
              <w:t>2</w:t>
            </w:r>
            <w:r w:rsidRPr="00E0380A">
              <w:rPr>
                <w:sz w:val="14"/>
                <w:szCs w:val="16"/>
              </w:rPr>
              <w:t xml:space="preserve"> and m</w:t>
            </w:r>
            <w:r w:rsidRPr="00E0380A">
              <w:rPr>
                <w:sz w:val="14"/>
                <w:szCs w:val="16"/>
                <w:vertAlign w:val="superscript"/>
              </w:rPr>
              <w:t>2</w:t>
            </w:r>
            <w:r w:rsidRPr="00E0380A">
              <w:rPr>
                <w:sz w:val="14"/>
                <w:szCs w:val="16"/>
              </w:rPr>
              <w:t>.</w:t>
            </w:r>
          </w:p>
          <w:p w:rsidR="00944003" w:rsidRPr="00E0380A" w:rsidRDefault="00944003" w:rsidP="004B1A5C">
            <w:pPr>
              <w:rPr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Estimate the area of irregular shapes.</w:t>
            </w:r>
          </w:p>
          <w:p w:rsidR="00944003" w:rsidRPr="00E0380A" w:rsidRDefault="00944003" w:rsidP="004B1A5C">
            <w:pPr>
              <w:rPr>
                <w:rFonts w:cstheme="minorHAnsi"/>
                <w:sz w:val="14"/>
                <w:szCs w:val="16"/>
              </w:rPr>
            </w:pPr>
            <w:r w:rsidRPr="00E0380A">
              <w:rPr>
                <w:sz w:val="14"/>
                <w:szCs w:val="16"/>
              </w:rPr>
              <w:t>- Use perimeter to find missing lengths.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944003" w:rsidRPr="00E0380A" w:rsidRDefault="00944003" w:rsidP="004B1A5C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Decide which representation of data is most appropriate.</w:t>
            </w:r>
          </w:p>
          <w:p w:rsidR="00944003" w:rsidRPr="00E0380A" w:rsidRDefault="00944003" w:rsidP="004B1A5C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Complete, read and interpret information in tables including timetables.</w:t>
            </w:r>
          </w:p>
          <w:p w:rsidR="00944003" w:rsidRPr="00E0380A" w:rsidRDefault="00944003" w:rsidP="004B1A5C">
            <w:pPr>
              <w:rPr>
                <w:rFonts w:cstheme="minorHAnsi"/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Solve comparison sum and difference problems using information presented in a line graph.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Know angles are measured in degrees (</w:t>
            </w:r>
            <w:r w:rsidRPr="00E0380A">
              <w:rPr>
                <w:sz w:val="16"/>
                <w:szCs w:val="16"/>
                <w:vertAlign w:val="superscript"/>
              </w:rPr>
              <w:t>0</w:t>
            </w:r>
            <w:r w:rsidRPr="00E0380A">
              <w:rPr>
                <w:sz w:val="16"/>
                <w:szCs w:val="16"/>
              </w:rPr>
              <w:t>).</w:t>
            </w:r>
          </w:p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Estimate and compare acute, obtuse and reflex angles.</w:t>
            </w:r>
          </w:p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Draw given angles and measure them in degrees using a protractor.</w:t>
            </w:r>
          </w:p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Identify angles at a point (360</w:t>
            </w:r>
            <w:r w:rsidRPr="00E0380A">
              <w:rPr>
                <w:sz w:val="16"/>
                <w:szCs w:val="16"/>
                <w:vertAlign w:val="superscript"/>
              </w:rPr>
              <w:t>0</w:t>
            </w:r>
            <w:r w:rsidRPr="00E0380A">
              <w:rPr>
                <w:sz w:val="16"/>
                <w:szCs w:val="16"/>
              </w:rPr>
              <w:t>) and at a point on a straight line (180</w:t>
            </w:r>
            <w:r w:rsidRPr="00E0380A">
              <w:rPr>
                <w:sz w:val="16"/>
                <w:szCs w:val="16"/>
                <w:vertAlign w:val="superscript"/>
              </w:rPr>
              <w:t>0</w:t>
            </w:r>
            <w:r w:rsidRPr="00E0380A">
              <w:rPr>
                <w:sz w:val="16"/>
                <w:szCs w:val="16"/>
              </w:rPr>
              <w:t>).</w:t>
            </w:r>
          </w:p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Know that one whole turn = 360</w:t>
            </w:r>
            <w:r w:rsidRPr="00E0380A">
              <w:rPr>
                <w:sz w:val="16"/>
                <w:szCs w:val="16"/>
                <w:vertAlign w:val="superscript"/>
              </w:rPr>
              <w:t>0</w:t>
            </w:r>
            <w:r w:rsidRPr="00E0380A">
              <w:rPr>
                <w:sz w:val="16"/>
                <w:szCs w:val="16"/>
              </w:rPr>
              <w:t xml:space="preserve"> and that 1/2 turn = 180</w:t>
            </w:r>
            <w:r w:rsidRPr="00E0380A">
              <w:rPr>
                <w:sz w:val="16"/>
                <w:szCs w:val="16"/>
                <w:vertAlign w:val="superscript"/>
              </w:rPr>
              <w:t>0</w:t>
            </w:r>
            <w:r w:rsidRPr="00E0380A">
              <w:rPr>
                <w:sz w:val="16"/>
                <w:szCs w:val="16"/>
              </w:rPr>
              <w:t>.</w:t>
            </w:r>
          </w:p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Identify other multiples of 90</w:t>
            </w:r>
            <w:r w:rsidRPr="00E0380A">
              <w:rPr>
                <w:sz w:val="16"/>
                <w:szCs w:val="16"/>
                <w:vertAlign w:val="superscript"/>
              </w:rPr>
              <w:t>0</w:t>
            </w:r>
            <w:r w:rsidRPr="00E0380A">
              <w:rPr>
                <w:sz w:val="16"/>
                <w:szCs w:val="16"/>
              </w:rPr>
              <w:t>.</w:t>
            </w:r>
          </w:p>
          <w:p w:rsidR="00944003" w:rsidRPr="00E0380A" w:rsidRDefault="00944003" w:rsidP="005640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shd w:val="clear" w:color="auto" w:fill="DEEAF6" w:themeFill="accent1" w:themeFillTint="33"/>
          </w:tcPr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Use the properties of rectangles to deduce related facts and find missing lengths and angles.</w:t>
            </w:r>
          </w:p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Distinguish between regular and irregular polygons based on reasoning about equal sides and angles.</w:t>
            </w:r>
          </w:p>
          <w:p w:rsidR="00944003" w:rsidRPr="00E0380A" w:rsidRDefault="00944003" w:rsidP="00840056">
            <w:pPr>
              <w:rPr>
                <w:rFonts w:cstheme="minorHAnsi"/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Identify 3d shapes including cubes and other cuboids from 2d representations.</w:t>
            </w:r>
          </w:p>
        </w:tc>
        <w:tc>
          <w:tcPr>
            <w:tcW w:w="1531" w:type="dxa"/>
            <w:gridSpan w:val="3"/>
            <w:shd w:val="clear" w:color="auto" w:fill="DEEAF6" w:themeFill="accent1" w:themeFillTint="33"/>
          </w:tcPr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Identify, describe and represent the position of a shape following a reflection or translation using the appropriate language and know that the shape has not changed.</w:t>
            </w:r>
          </w:p>
          <w:p w:rsidR="00944003" w:rsidRPr="00E0380A" w:rsidRDefault="00944003" w:rsidP="00840056">
            <w:pPr>
              <w:rPr>
                <w:sz w:val="16"/>
                <w:szCs w:val="16"/>
              </w:rPr>
            </w:pPr>
            <w:r w:rsidRPr="00E0380A">
              <w:rPr>
                <w:sz w:val="16"/>
                <w:szCs w:val="16"/>
              </w:rPr>
              <w:t>- Reflect shapes in lines parallel to the axes</w:t>
            </w:r>
          </w:p>
          <w:p w:rsidR="00944003" w:rsidRPr="00E0380A" w:rsidRDefault="00944003" w:rsidP="002E4A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003" w:rsidRPr="00EB4E99" w:rsidTr="00944003">
        <w:trPr>
          <w:trHeight w:val="840"/>
        </w:trPr>
        <w:tc>
          <w:tcPr>
            <w:tcW w:w="1809" w:type="dxa"/>
            <w:gridSpan w:val="2"/>
            <w:shd w:val="clear" w:color="auto" w:fill="DEEAF6" w:themeFill="accent1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DEEAF6" w:themeFill="accent1" w:themeFillTint="33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DEEAF6" w:themeFill="accent1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944003" w:rsidRPr="00CA2600" w:rsidRDefault="00944003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944003" w:rsidRPr="00CA2600" w:rsidRDefault="00944003" w:rsidP="0094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944003" w:rsidRPr="00EB4E99" w:rsidRDefault="00944003" w:rsidP="00BF21DE">
            <w:pPr>
              <w:tabs>
                <w:tab w:val="left" w:pos="80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003" w:rsidRPr="00EB4E99" w:rsidTr="00944003">
        <w:trPr>
          <w:trHeight w:val="840"/>
        </w:trPr>
        <w:tc>
          <w:tcPr>
            <w:tcW w:w="1809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944003" w:rsidRDefault="00944003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6" w:type="dxa"/>
            <w:vMerge/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75DBFF"/>
          </w:tcPr>
          <w:p w:rsidR="00944003" w:rsidRDefault="00944003" w:rsidP="00BF21DE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944003" w:rsidRDefault="00944003" w:rsidP="00BF21DE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75DBFF"/>
          </w:tcPr>
          <w:p w:rsidR="00944003" w:rsidRPr="00EB4E99" w:rsidRDefault="00944003" w:rsidP="00BF21DE">
            <w:pPr>
              <w:tabs>
                <w:tab w:val="left" w:pos="80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75DBFF"/>
          </w:tcPr>
          <w:p w:rsidR="00944003" w:rsidRPr="00EB4E99" w:rsidRDefault="00944003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A4CF6" w:rsidRDefault="007A4CF6" w:rsidP="00E0380A"/>
    <w:sectPr w:rsidR="007A4CF6" w:rsidSect="0056405F">
      <w:headerReference w:type="default" r:id="rId9"/>
      <w:pgSz w:w="16838" w:h="11906" w:orient="landscape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F6" w:rsidRDefault="007A4CF6" w:rsidP="007A4CF6">
      <w:pPr>
        <w:spacing w:after="0" w:line="240" w:lineRule="auto"/>
      </w:pPr>
      <w:r>
        <w:separator/>
      </w:r>
    </w:p>
  </w:endnote>
  <w:end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F6" w:rsidRDefault="007A4CF6" w:rsidP="007A4CF6">
      <w:pPr>
        <w:spacing w:after="0" w:line="240" w:lineRule="auto"/>
      </w:pPr>
      <w:r>
        <w:separator/>
      </w:r>
    </w:p>
  </w:footnote>
  <w:foot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F6" w:rsidRPr="007A4CF6" w:rsidRDefault="007A4CF6" w:rsidP="007A4CF6">
    <w:pPr>
      <w:pStyle w:val="Header"/>
      <w:jc w:val="center"/>
    </w:pPr>
    <w:r>
      <w:rPr>
        <w:b/>
        <w:sz w:val="36"/>
        <w:u w:val="single"/>
      </w:rPr>
      <w:t xml:space="preserve">Year </w:t>
    </w:r>
    <w:r w:rsidR="004715C3">
      <w:rPr>
        <w:b/>
        <w:sz w:val="36"/>
        <w:u w:val="single"/>
      </w:rPr>
      <w:t>5</w:t>
    </w:r>
    <w:r>
      <w:rPr>
        <w:b/>
        <w:sz w:val="36"/>
        <w:u w:val="single"/>
      </w:rPr>
      <w:t xml:space="preserve"> – 201</w:t>
    </w:r>
    <w:r w:rsidR="00966539">
      <w:rPr>
        <w:b/>
        <w:sz w:val="36"/>
        <w:u w:val="single"/>
      </w:rPr>
      <w:t>9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47"/>
    <w:multiLevelType w:val="hybridMultilevel"/>
    <w:tmpl w:val="E96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6"/>
    <w:rsid w:val="000B66BC"/>
    <w:rsid w:val="0015054B"/>
    <w:rsid w:val="001A210B"/>
    <w:rsid w:val="001A4BAD"/>
    <w:rsid w:val="002E4A8B"/>
    <w:rsid w:val="00402806"/>
    <w:rsid w:val="004715C3"/>
    <w:rsid w:val="004B1A5C"/>
    <w:rsid w:val="00536B2E"/>
    <w:rsid w:val="0056405F"/>
    <w:rsid w:val="005E36EB"/>
    <w:rsid w:val="00650FB6"/>
    <w:rsid w:val="007975F9"/>
    <w:rsid w:val="007A4CF6"/>
    <w:rsid w:val="00840056"/>
    <w:rsid w:val="008C5AC0"/>
    <w:rsid w:val="00944003"/>
    <w:rsid w:val="00966539"/>
    <w:rsid w:val="00A97BB7"/>
    <w:rsid w:val="00BC0D19"/>
    <w:rsid w:val="00CE0944"/>
    <w:rsid w:val="00E0380A"/>
    <w:rsid w:val="00EB21EE"/>
    <w:rsid w:val="00ED7E25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944003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944003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BC66-0230-4B7C-83CA-77CDCA20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Dilks</dc:creator>
  <cp:lastModifiedBy>Julie Ryan</cp:lastModifiedBy>
  <cp:revision>3</cp:revision>
  <cp:lastPrinted>2017-07-14T13:25:00Z</cp:lastPrinted>
  <dcterms:created xsi:type="dcterms:W3CDTF">2018-07-17T15:42:00Z</dcterms:created>
  <dcterms:modified xsi:type="dcterms:W3CDTF">2019-06-13T12:34:00Z</dcterms:modified>
</cp:coreProperties>
</file>